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8" w:rsidRPr="00F40EB8" w:rsidRDefault="00F40EB8" w:rsidP="00F40EB8">
      <w:pPr>
        <w:rPr>
          <w:rFonts w:ascii="Times New Roman" w:hAnsi="Times New Roman" w:cs="Times New Roman"/>
          <w:sz w:val="32"/>
        </w:rPr>
      </w:pPr>
      <w:r w:rsidRPr="00F40EB8">
        <w:rPr>
          <w:rFonts w:ascii="Times New Roman" w:hAnsi="Times New Roman" w:cs="Times New Roman"/>
          <w:sz w:val="32"/>
        </w:rPr>
        <w:t>Nome …………………………………………………</w:t>
      </w:r>
      <w:proofErr w:type="gramStart"/>
      <w:r w:rsidRPr="00F40EB8">
        <w:rPr>
          <w:rFonts w:ascii="Times New Roman" w:hAnsi="Times New Roman" w:cs="Times New Roman"/>
          <w:sz w:val="32"/>
        </w:rPr>
        <w:t>..</w:t>
      </w:r>
      <w:proofErr w:type="gramEnd"/>
      <w:r w:rsidRPr="00F40EB8">
        <w:rPr>
          <w:rFonts w:ascii="Times New Roman" w:hAnsi="Times New Roman" w:cs="Times New Roman"/>
          <w:sz w:val="32"/>
        </w:rPr>
        <w:t xml:space="preserve"> classe ………………..</w:t>
      </w:r>
    </w:p>
    <w:p w:rsidR="00D6392C" w:rsidRDefault="00F40EB8" w:rsidP="00F40EB8">
      <w:pPr>
        <w:jc w:val="center"/>
        <w:rPr>
          <w:rFonts w:ascii="Times New Roman" w:hAnsi="Times New Roman" w:cs="Times New Roman"/>
          <w:b/>
          <w:sz w:val="32"/>
        </w:rPr>
      </w:pPr>
      <w:r w:rsidRPr="00F40EB8">
        <w:rPr>
          <w:rFonts w:ascii="Times New Roman" w:hAnsi="Times New Roman" w:cs="Times New Roman"/>
          <w:b/>
          <w:sz w:val="32"/>
        </w:rPr>
        <w:t>VERIFICA</w:t>
      </w:r>
      <w:proofErr w:type="gramStart"/>
      <w:r w:rsidRPr="00F40EB8">
        <w:rPr>
          <w:rFonts w:ascii="Times New Roman" w:hAnsi="Times New Roman" w:cs="Times New Roman"/>
          <w:b/>
          <w:sz w:val="32"/>
        </w:rPr>
        <w:t xml:space="preserve">                       </w:t>
      </w:r>
      <w:proofErr w:type="gramEnd"/>
      <w:r w:rsidRPr="00F40EB8">
        <w:rPr>
          <w:rFonts w:ascii="Times New Roman" w:hAnsi="Times New Roman" w:cs="Times New Roman"/>
          <w:b/>
          <w:sz w:val="32"/>
        </w:rPr>
        <w:t>FRIULI VENEZIA GIULIA</w:t>
      </w:r>
    </w:p>
    <w:p w:rsidR="00F40EB8" w:rsidRPr="004344C3" w:rsidRDefault="00F40EB8" w:rsidP="00F40E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4C3">
        <w:rPr>
          <w:rFonts w:ascii="Times New Roman" w:hAnsi="Times New Roman" w:cs="Times New Roman"/>
          <w:sz w:val="28"/>
          <w:szCs w:val="28"/>
        </w:rPr>
        <w:t xml:space="preserve">Completa </w:t>
      </w:r>
    </w:p>
    <w:p w:rsidR="00F40EB8" w:rsidRDefault="00F40EB8" w:rsidP="00F40EB8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0" cy="3905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C3" w:rsidRPr="00083148" w:rsidRDefault="004344C3" w:rsidP="004344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148">
        <w:rPr>
          <w:rFonts w:ascii="Times New Roman" w:hAnsi="Times New Roman" w:cs="Times New Roman"/>
          <w:sz w:val="28"/>
          <w:szCs w:val="28"/>
        </w:rPr>
        <w:t>Il Friuli si trova:</w:t>
      </w:r>
    </w:p>
    <w:p w:rsidR="004344C3" w:rsidRPr="00083148" w:rsidRDefault="004344C3" w:rsidP="004344C3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083148">
        <w:rPr>
          <w:rFonts w:ascii="Cambria Math" w:hAnsi="Cambria Math" w:cs="Cambria Math"/>
          <w:sz w:val="28"/>
          <w:szCs w:val="28"/>
        </w:rPr>
        <w:t>⃝</w:t>
      </w:r>
      <w:r w:rsidRPr="00083148">
        <w:rPr>
          <w:rFonts w:ascii="Times New Roman" w:hAnsi="Times New Roman" w:cs="Times New Roman"/>
          <w:sz w:val="28"/>
          <w:szCs w:val="28"/>
        </w:rPr>
        <w:t xml:space="preserve"> nell’Italia central</w:t>
      </w:r>
      <w:r w:rsidR="0047542D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="0047542D">
        <w:rPr>
          <w:rFonts w:ascii="Times New Roman" w:hAnsi="Times New Roman" w:cs="Times New Roman"/>
          <w:sz w:val="28"/>
          <w:szCs w:val="28"/>
        </w:rPr>
        <w:t xml:space="preserve">    </w:t>
      </w:r>
      <w:r w:rsidRPr="000831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83148">
        <w:rPr>
          <w:rFonts w:ascii="Cambria Math" w:hAnsi="Cambria Math" w:cs="Cambria Math"/>
          <w:sz w:val="28"/>
          <w:szCs w:val="28"/>
        </w:rPr>
        <w:t>⃝</w:t>
      </w:r>
      <w:r w:rsidR="0047542D">
        <w:rPr>
          <w:rFonts w:ascii="Cambria Math" w:hAnsi="Cambria Math" w:cs="Cambria Math"/>
          <w:sz w:val="28"/>
          <w:szCs w:val="28"/>
        </w:rPr>
        <w:t xml:space="preserve"> </w:t>
      </w:r>
      <w:r w:rsidRPr="00083148">
        <w:rPr>
          <w:rFonts w:ascii="Times New Roman" w:hAnsi="Times New Roman" w:cs="Times New Roman"/>
          <w:sz w:val="28"/>
          <w:szCs w:val="28"/>
        </w:rPr>
        <w:t xml:space="preserve"> nell’Italia orientale</w:t>
      </w:r>
      <w:r w:rsidR="0047542D">
        <w:rPr>
          <w:rFonts w:ascii="Times New Roman" w:hAnsi="Times New Roman" w:cs="Times New Roman"/>
          <w:sz w:val="28"/>
          <w:szCs w:val="28"/>
        </w:rPr>
        <w:t xml:space="preserve">    </w:t>
      </w:r>
      <w:r w:rsidRPr="00083148">
        <w:rPr>
          <w:rFonts w:ascii="Times New Roman" w:hAnsi="Times New Roman" w:cs="Times New Roman"/>
          <w:sz w:val="28"/>
          <w:szCs w:val="28"/>
        </w:rPr>
        <w:t xml:space="preserve">  </w:t>
      </w:r>
      <w:r w:rsidRPr="00083148">
        <w:rPr>
          <w:rFonts w:ascii="Cambria Math" w:hAnsi="Cambria Math" w:cs="Cambria Math"/>
          <w:sz w:val="28"/>
          <w:szCs w:val="28"/>
        </w:rPr>
        <w:t>⃝</w:t>
      </w:r>
      <w:r w:rsidRPr="00083148">
        <w:rPr>
          <w:rFonts w:ascii="Times New Roman" w:hAnsi="Times New Roman" w:cs="Times New Roman"/>
          <w:sz w:val="28"/>
          <w:szCs w:val="28"/>
        </w:rPr>
        <w:t xml:space="preserve"> nell’Italia nord –est </w:t>
      </w:r>
    </w:p>
    <w:p w:rsidR="004344C3" w:rsidRPr="00083148" w:rsidRDefault="004344C3" w:rsidP="004344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148">
        <w:rPr>
          <w:rFonts w:ascii="Times New Roman" w:hAnsi="Times New Roman" w:cs="Times New Roman"/>
          <w:sz w:val="28"/>
          <w:szCs w:val="28"/>
        </w:rPr>
        <w:t>Il Friuli confina con:</w:t>
      </w:r>
    </w:p>
    <w:p w:rsidR="004344C3" w:rsidRPr="00083148" w:rsidRDefault="004344C3" w:rsidP="004344C3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083148">
        <w:rPr>
          <w:rFonts w:ascii="Cambria Math" w:hAnsi="Cambria Math" w:cs="Cambria Math"/>
          <w:sz w:val="28"/>
          <w:szCs w:val="28"/>
        </w:rPr>
        <w:t>⃝</w:t>
      </w:r>
      <w:r w:rsidRPr="00083148">
        <w:rPr>
          <w:rFonts w:ascii="Times New Roman" w:hAnsi="Times New Roman" w:cs="Times New Roman"/>
          <w:sz w:val="28"/>
          <w:szCs w:val="28"/>
        </w:rPr>
        <w:t xml:space="preserve"> la Francia e l’Austria</w:t>
      </w:r>
      <w:proofErr w:type="gramStart"/>
      <w:r w:rsidR="0047542D">
        <w:rPr>
          <w:rFonts w:ascii="Times New Roman" w:hAnsi="Times New Roman" w:cs="Times New Roman"/>
          <w:sz w:val="28"/>
          <w:szCs w:val="28"/>
        </w:rPr>
        <w:t xml:space="preserve">     </w:t>
      </w:r>
      <w:r w:rsidRPr="000831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83148">
        <w:rPr>
          <w:rFonts w:ascii="Cambria Math" w:hAnsi="Cambria Math" w:cs="Cambria Math"/>
          <w:sz w:val="28"/>
          <w:szCs w:val="28"/>
        </w:rPr>
        <w:t>⃝</w:t>
      </w:r>
      <w:r w:rsidRPr="00083148">
        <w:rPr>
          <w:rFonts w:ascii="Times New Roman" w:hAnsi="Times New Roman" w:cs="Times New Roman"/>
          <w:sz w:val="28"/>
          <w:szCs w:val="28"/>
        </w:rPr>
        <w:t xml:space="preserve"> L’Austria e </w:t>
      </w:r>
      <w:r w:rsidR="00083148" w:rsidRPr="00083148">
        <w:rPr>
          <w:rFonts w:ascii="Times New Roman" w:hAnsi="Times New Roman" w:cs="Times New Roman"/>
          <w:sz w:val="28"/>
          <w:szCs w:val="28"/>
        </w:rPr>
        <w:t xml:space="preserve">la Slovenia </w:t>
      </w:r>
      <w:r w:rsidR="0047542D">
        <w:rPr>
          <w:rFonts w:ascii="Times New Roman" w:hAnsi="Times New Roman" w:cs="Times New Roman"/>
          <w:sz w:val="28"/>
          <w:szCs w:val="28"/>
        </w:rPr>
        <w:t xml:space="preserve">     </w:t>
      </w:r>
      <w:r w:rsidRPr="00083148">
        <w:rPr>
          <w:rFonts w:ascii="Times New Roman" w:hAnsi="Times New Roman" w:cs="Times New Roman"/>
          <w:sz w:val="28"/>
          <w:szCs w:val="28"/>
        </w:rPr>
        <w:t xml:space="preserve"> </w:t>
      </w:r>
      <w:r w:rsidRPr="00083148">
        <w:rPr>
          <w:rFonts w:ascii="Cambria Math" w:hAnsi="Cambria Math" w:cs="Cambria Math"/>
          <w:sz w:val="28"/>
          <w:szCs w:val="28"/>
        </w:rPr>
        <w:t>⃝</w:t>
      </w:r>
      <w:r w:rsidR="00083148" w:rsidRPr="00083148">
        <w:rPr>
          <w:rFonts w:ascii="Times New Roman" w:hAnsi="Times New Roman" w:cs="Times New Roman"/>
          <w:sz w:val="28"/>
          <w:szCs w:val="28"/>
        </w:rPr>
        <w:t xml:space="preserve"> La Slovenia e la Svizzera</w:t>
      </w:r>
    </w:p>
    <w:p w:rsidR="004344C3" w:rsidRDefault="00083148" w:rsidP="004344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148">
        <w:rPr>
          <w:rFonts w:ascii="Times New Roman" w:hAnsi="Times New Roman" w:cs="Times New Roman"/>
          <w:sz w:val="28"/>
          <w:szCs w:val="28"/>
        </w:rPr>
        <w:t xml:space="preserve">Il Friuli Venezia Giulia è </w:t>
      </w:r>
      <w:proofErr w:type="gramStart"/>
      <w:r w:rsidRPr="00083148">
        <w:rPr>
          <w:rFonts w:ascii="Times New Roman" w:hAnsi="Times New Roman" w:cs="Times New Roman"/>
          <w:sz w:val="28"/>
          <w:szCs w:val="28"/>
        </w:rPr>
        <w:t>formata</w:t>
      </w:r>
      <w:proofErr w:type="gramEnd"/>
      <w:r w:rsidRPr="00083148">
        <w:rPr>
          <w:rFonts w:ascii="Times New Roman" w:hAnsi="Times New Roman" w:cs="Times New Roman"/>
          <w:sz w:val="28"/>
          <w:szCs w:val="28"/>
        </w:rPr>
        <w:t xml:space="preserve"> da due zone: il …………</w:t>
      </w:r>
      <w:r w:rsidR="0047542D">
        <w:rPr>
          <w:rFonts w:ascii="Times New Roman" w:hAnsi="Times New Roman" w:cs="Times New Roman"/>
          <w:sz w:val="28"/>
          <w:szCs w:val="28"/>
        </w:rPr>
        <w:t xml:space="preserve">……….………………: </w:t>
      </w:r>
      <w:r w:rsidRPr="00083148">
        <w:rPr>
          <w:rFonts w:ascii="Times New Roman" w:hAnsi="Times New Roman" w:cs="Times New Roman"/>
          <w:sz w:val="28"/>
          <w:szCs w:val="28"/>
        </w:rPr>
        <w:t>la maggior parte della regione</w:t>
      </w:r>
      <w:r w:rsidR="0047542D">
        <w:rPr>
          <w:rFonts w:ascii="Times New Roman" w:hAnsi="Times New Roman" w:cs="Times New Roman"/>
          <w:sz w:val="28"/>
          <w:szCs w:val="28"/>
        </w:rPr>
        <w:t>, e il …………………………………………</w:t>
      </w:r>
      <w:r w:rsidRPr="00083148">
        <w:rPr>
          <w:rFonts w:ascii="Times New Roman" w:hAnsi="Times New Roman" w:cs="Times New Roman"/>
          <w:sz w:val="28"/>
          <w:szCs w:val="28"/>
        </w:rPr>
        <w:t>………</w:t>
      </w:r>
      <w:r w:rsidR="0047542D">
        <w:rPr>
          <w:rFonts w:ascii="Times New Roman" w:hAnsi="Times New Roman" w:cs="Times New Roman"/>
          <w:sz w:val="28"/>
          <w:szCs w:val="28"/>
        </w:rPr>
        <w:t>:</w:t>
      </w:r>
      <w:r w:rsidRPr="00083148">
        <w:rPr>
          <w:rFonts w:ascii="Times New Roman" w:hAnsi="Times New Roman" w:cs="Times New Roman"/>
          <w:sz w:val="28"/>
          <w:szCs w:val="28"/>
        </w:rPr>
        <w:t xml:space="preserve"> l’area tra Gorizia e Trieste. </w:t>
      </w:r>
    </w:p>
    <w:p w:rsidR="00083148" w:rsidRDefault="00083148" w:rsidP="004344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Venezia Giulia comprende le coste del Golfo di Trieste e l’Altopiano del ……………………………………: qui le rocce sono ………………………………</w:t>
      </w:r>
    </w:p>
    <w:p w:rsidR="0047542D" w:rsidRDefault="00083148" w:rsidP="0047542D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sono state modellate dalle piogge e hanno formato grotte, </w:t>
      </w:r>
      <w:r w:rsidR="0047542D">
        <w:rPr>
          <w:rFonts w:ascii="Times New Roman" w:hAnsi="Times New Roman" w:cs="Times New Roman"/>
          <w:sz w:val="28"/>
          <w:szCs w:val="28"/>
        </w:rPr>
        <w:t xml:space="preserve">gallerie e fiumi sotterranei. </w:t>
      </w:r>
    </w:p>
    <w:p w:rsidR="0047542D" w:rsidRDefault="0047542D" w:rsidP="0047542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fiume sotterraneo </w:t>
      </w:r>
      <w:r>
        <w:rPr>
          <w:rFonts w:ascii="Times New Roman" w:hAnsi="Times New Roman" w:cs="Times New Roman"/>
          <w:sz w:val="28"/>
          <w:szCs w:val="28"/>
        </w:rPr>
        <w:t>più lungo</w:t>
      </w:r>
      <w:r>
        <w:rPr>
          <w:rFonts w:ascii="Times New Roman" w:hAnsi="Times New Roman" w:cs="Times New Roman"/>
          <w:sz w:val="28"/>
          <w:szCs w:val="28"/>
        </w:rPr>
        <w:t xml:space="preserve"> è ……………………………………………………</w:t>
      </w:r>
    </w:p>
    <w:p w:rsidR="00694693" w:rsidRDefault="00694693" w:rsidP="006946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Friuli Venezia Giulia è una regione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93" w:rsidRDefault="00694693" w:rsidP="00694693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⃝</w:t>
      </w:r>
      <w:r>
        <w:rPr>
          <w:rFonts w:ascii="Times New Roman" w:hAnsi="Times New Roman" w:cs="Times New Roman"/>
          <w:sz w:val="28"/>
          <w:szCs w:val="28"/>
        </w:rPr>
        <w:t xml:space="preserve"> a statuto ordinario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End"/>
      <w:r>
        <w:rPr>
          <w:rFonts w:ascii="Calibri" w:hAnsi="Calibri" w:cs="Calibri"/>
          <w:sz w:val="28"/>
          <w:szCs w:val="28"/>
        </w:rPr>
        <w:t>⃝</w:t>
      </w:r>
      <w:r>
        <w:rPr>
          <w:rFonts w:ascii="Times New Roman" w:hAnsi="Times New Roman" w:cs="Times New Roman"/>
          <w:sz w:val="28"/>
          <w:szCs w:val="28"/>
        </w:rPr>
        <w:t xml:space="preserve"> a statuto speciale </w:t>
      </w:r>
    </w:p>
    <w:p w:rsidR="00694693" w:rsidRDefault="00694693" w:rsidP="00694693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Rispondi in modo completo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sul foglio </w:t>
      </w:r>
    </w:p>
    <w:p w:rsidR="0047542D" w:rsidRDefault="0047542D" w:rsidP="0047542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Com’è il clima in Friuli Venezia Giulia 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7542D" w:rsidRDefault="0047542D" w:rsidP="0047542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cosa si produce </w:t>
      </w:r>
      <w:r w:rsidR="00694693">
        <w:rPr>
          <w:rFonts w:ascii="Times New Roman" w:hAnsi="Times New Roman" w:cs="Times New Roman"/>
          <w:sz w:val="28"/>
          <w:szCs w:val="28"/>
        </w:rPr>
        <w:t xml:space="preserve">nelle pianure del </w:t>
      </w:r>
      <w:r>
        <w:rPr>
          <w:rFonts w:ascii="Times New Roman" w:hAnsi="Times New Roman" w:cs="Times New Roman"/>
          <w:sz w:val="28"/>
          <w:szCs w:val="28"/>
        </w:rPr>
        <w:t>Friuli Venezia Giulia</w:t>
      </w:r>
      <w:r w:rsidR="00694693">
        <w:rPr>
          <w:rFonts w:ascii="Times New Roman" w:hAnsi="Times New Roman" w:cs="Times New Roman"/>
          <w:sz w:val="28"/>
          <w:szCs w:val="28"/>
        </w:rPr>
        <w:t xml:space="preserve"> e nelle colline</w:t>
      </w:r>
      <w:r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694693" w:rsidRDefault="00694693" w:rsidP="00661CD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693">
        <w:rPr>
          <w:rFonts w:ascii="Times New Roman" w:hAnsi="Times New Roman" w:cs="Times New Roman"/>
          <w:sz w:val="28"/>
          <w:szCs w:val="28"/>
        </w:rPr>
        <w:t>Quali sono le industrie importanti in Friuli Venezia Giulia ?</w:t>
      </w:r>
      <w:proofErr w:type="gramStart"/>
      <w:r w:rsidRPr="006946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sectPr w:rsidR="00694693" w:rsidSect="000C26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1F2"/>
    <w:multiLevelType w:val="hybridMultilevel"/>
    <w:tmpl w:val="BC34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2"/>
    <w:rsid w:val="00083148"/>
    <w:rsid w:val="000C2625"/>
    <w:rsid w:val="004344C3"/>
    <w:rsid w:val="0047542D"/>
    <w:rsid w:val="00566FE2"/>
    <w:rsid w:val="00581C23"/>
    <w:rsid w:val="00694693"/>
    <w:rsid w:val="00D6392C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F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F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2021-02-02T22:12:00Z</dcterms:created>
  <dcterms:modified xsi:type="dcterms:W3CDTF">2021-02-03T18:13:00Z</dcterms:modified>
</cp:coreProperties>
</file>